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  <w:bookmarkStart w:id="0" w:name="_GoBack"/>
      <w:bookmarkEnd w:id="0"/>
      <w:r w:rsidRPr="00F3151E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Contrato Individual de Trabalho</w:t>
      </w:r>
    </w:p>
    <w:p w:rsidR="001B1EED" w:rsidRPr="00F3151E" w:rsidRDefault="001B1EED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caps/>
          <w:color w:val="444444"/>
          <w:sz w:val="22"/>
          <w:szCs w:val="22"/>
        </w:rPr>
      </w:pP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 xml:space="preserve">Pelo presente instrumento particular e na melhor forma de direito, de um lado, </w:t>
      </w:r>
      <w:proofErr w:type="spellStart"/>
      <w:r w:rsidR="0039418F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Pr="00F3151E">
        <w:rPr>
          <w:rFonts w:ascii="Arial" w:hAnsi="Arial" w:cs="Arial"/>
          <w:color w:val="000000"/>
          <w:sz w:val="22"/>
          <w:szCs w:val="22"/>
        </w:rPr>
        <w:t xml:space="preserve">, titular do Cartório </w:t>
      </w:r>
      <w:proofErr w:type="spellStart"/>
      <w:r w:rsidR="0039418F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F3151E">
        <w:rPr>
          <w:rFonts w:ascii="Arial" w:hAnsi="Arial" w:cs="Arial"/>
          <w:color w:val="000000"/>
          <w:sz w:val="22"/>
          <w:szCs w:val="22"/>
        </w:rPr>
        <w:t>, que funciona na Rua</w:t>
      </w:r>
      <w:proofErr w:type="gramStart"/>
      <w:r w:rsidRPr="00F3151E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39418F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Pr="00F3151E">
        <w:rPr>
          <w:rFonts w:ascii="Arial" w:hAnsi="Arial" w:cs="Arial"/>
          <w:color w:val="000000"/>
          <w:sz w:val="22"/>
          <w:szCs w:val="22"/>
        </w:rPr>
        <w:t xml:space="preserve">, Belo Horizonte -MG, CEP: </w:t>
      </w:r>
      <w:proofErr w:type="spellStart"/>
      <w:r w:rsidR="0039418F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Pr="00F3151E">
        <w:rPr>
          <w:rFonts w:ascii="Arial" w:hAnsi="Arial" w:cs="Arial"/>
          <w:color w:val="000000"/>
          <w:sz w:val="22"/>
          <w:szCs w:val="22"/>
        </w:rPr>
        <w:t>, que passa a ser simplesmente denominado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EMPREGADORA</w:t>
      </w:r>
      <w:r w:rsidRPr="00F3151E">
        <w:rPr>
          <w:rFonts w:ascii="Arial" w:hAnsi="Arial" w:cs="Arial"/>
          <w:color w:val="000000"/>
          <w:sz w:val="22"/>
          <w:szCs w:val="22"/>
        </w:rPr>
        <w:t>, e d</w:t>
      </w:r>
      <w:r w:rsidR="0006566D" w:rsidRPr="00F3151E">
        <w:rPr>
          <w:rFonts w:ascii="Arial" w:hAnsi="Arial" w:cs="Arial"/>
          <w:color w:val="000000"/>
          <w:sz w:val="22"/>
          <w:szCs w:val="22"/>
        </w:rPr>
        <w:t>e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 outro lado </w:t>
      </w:r>
      <w:proofErr w:type="spellStart"/>
      <w:r w:rsidR="0039418F">
        <w:rPr>
          <w:rFonts w:ascii="Arial" w:hAnsi="Arial" w:cs="Arial"/>
          <w:b/>
          <w:color w:val="000000"/>
          <w:sz w:val="22"/>
          <w:szCs w:val="22"/>
          <w:u w:val="single"/>
        </w:rPr>
        <w:t>xxxxxxxxxxxxxx</w:t>
      </w:r>
      <w:proofErr w:type="spellEnd"/>
      <w:r w:rsidRPr="00F3151E">
        <w:rPr>
          <w:rFonts w:ascii="Arial" w:hAnsi="Arial" w:cs="Arial"/>
          <w:color w:val="000000"/>
          <w:sz w:val="22"/>
          <w:szCs w:val="22"/>
        </w:rPr>
        <w:t xml:space="preserve">, </w:t>
      </w:r>
      <w:r w:rsidR="0039418F">
        <w:rPr>
          <w:rFonts w:ascii="Arial" w:hAnsi="Arial" w:cs="Arial"/>
          <w:color w:val="000000"/>
          <w:sz w:val="22"/>
          <w:szCs w:val="22"/>
        </w:rPr>
        <w:t xml:space="preserve">residente no endereço </w:t>
      </w:r>
      <w:proofErr w:type="spellStart"/>
      <w:r w:rsidR="0039418F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39418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CEP </w:t>
      </w:r>
      <w:proofErr w:type="spellStart"/>
      <w:r w:rsidR="0039418F">
        <w:rPr>
          <w:rFonts w:ascii="Arial" w:hAnsi="Arial" w:cs="Arial"/>
          <w:color w:val="000000"/>
          <w:sz w:val="22"/>
          <w:szCs w:val="22"/>
        </w:rPr>
        <w:t>xxxxx</w:t>
      </w:r>
      <w:proofErr w:type="spellEnd"/>
      <w:r w:rsidRPr="00F3151E">
        <w:rPr>
          <w:rFonts w:ascii="Arial" w:hAnsi="Arial" w:cs="Arial"/>
          <w:color w:val="000000"/>
          <w:sz w:val="22"/>
          <w:szCs w:val="22"/>
        </w:rPr>
        <w:t>, doravante denominado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EMPREGADA</w:t>
      </w:r>
      <w:r w:rsidRPr="00F3151E">
        <w:rPr>
          <w:rFonts w:ascii="Arial" w:hAnsi="Arial" w:cs="Arial"/>
          <w:color w:val="000000"/>
          <w:sz w:val="22"/>
          <w:szCs w:val="22"/>
        </w:rPr>
        <w:t>, firmam o presente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CONTRATO INDIVIDUAL DE TRABALHO</w:t>
      </w:r>
      <w:r w:rsidRPr="00F3151E">
        <w:rPr>
          <w:rFonts w:ascii="Arial" w:hAnsi="Arial" w:cs="Arial"/>
          <w:color w:val="000000"/>
          <w:sz w:val="22"/>
          <w:szCs w:val="22"/>
        </w:rPr>
        <w:t>, nos termos da Lei e nas seguintes cláusulas: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Cláusula Primeira – Da Função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EMPREGADA</w:t>
      </w:r>
      <w:r w:rsidRPr="00F3151E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3151E">
        <w:rPr>
          <w:rFonts w:ascii="Arial" w:hAnsi="Arial" w:cs="Arial"/>
          <w:color w:val="000000"/>
          <w:sz w:val="22"/>
          <w:szCs w:val="22"/>
        </w:rPr>
        <w:t>obriga-se a prestar seus serviços no quadro de funcionários da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EMPREGADORA</w:t>
      </w:r>
      <w:r w:rsidRPr="00F3151E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na função de </w:t>
      </w:r>
      <w:r w:rsidRPr="00B55F7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AUXILIAR</w:t>
      </w:r>
      <w:r w:rsidRPr="00F3151E">
        <w:rPr>
          <w:rFonts w:ascii="Arial" w:hAnsi="Arial" w:cs="Arial"/>
          <w:color w:val="000000"/>
          <w:sz w:val="22"/>
          <w:szCs w:val="22"/>
        </w:rPr>
        <w:t>, ficando certo e ajustado que poderá exercer funções nos diversos setores da Contratante, sem que isto signifique alteração contratual.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Cláusula Segunda – Da Remuneração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Em contraprestação aos serviços, receberá mensalmente importância pactuada no ato da contratação</w:t>
      </w:r>
      <w:proofErr w:type="gramStart"/>
      <w:r w:rsidRPr="00F3151E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F3151E">
        <w:rPr>
          <w:rFonts w:ascii="Arial" w:hAnsi="Arial" w:cs="Arial"/>
          <w:color w:val="000000"/>
          <w:sz w:val="22"/>
          <w:szCs w:val="22"/>
        </w:rPr>
        <w:t>a ser paga até o 5º (quinto) dia útil do mês subsequente ao vencido.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Cláusula Terceira – Da Jornada de Trabalho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A</w:t>
      </w:r>
      <w:r w:rsidRPr="00F3151E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EMPREGA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DA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Fonts w:ascii="Arial" w:hAnsi="Arial" w:cs="Arial"/>
          <w:color w:val="000000"/>
          <w:sz w:val="22"/>
          <w:szCs w:val="22"/>
        </w:rPr>
        <w:t>cumprirá a seguinte jornada de trabalho: 44 (qu</w:t>
      </w:r>
      <w:r w:rsidR="004637F7" w:rsidRPr="00F3151E">
        <w:rPr>
          <w:rFonts w:ascii="Arial" w:hAnsi="Arial" w:cs="Arial"/>
          <w:color w:val="000000"/>
          <w:sz w:val="22"/>
          <w:szCs w:val="22"/>
        </w:rPr>
        <w:t>arenta e quatro horas semanais</w:t>
      </w:r>
      <w:r w:rsidR="00F3151E">
        <w:rPr>
          <w:rFonts w:ascii="Arial" w:hAnsi="Arial" w:cs="Arial"/>
          <w:color w:val="000000"/>
          <w:sz w:val="22"/>
          <w:szCs w:val="22"/>
        </w:rPr>
        <w:t>)</w:t>
      </w:r>
      <w:r w:rsidRPr="00F3151E">
        <w:rPr>
          <w:rFonts w:ascii="Arial" w:hAnsi="Arial" w:cs="Arial"/>
          <w:color w:val="000000"/>
          <w:sz w:val="22"/>
          <w:szCs w:val="22"/>
        </w:rPr>
        <w:t>, ficando ajustada a possibilidade de compensação de horas, mediante o acréscimo de jornada em determinados dias, para redução em outros.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Style w:val="Forte"/>
          <w:rFonts w:ascii="Arial" w:hAnsi="Arial" w:cs="Arial"/>
          <w:color w:val="000000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Parágrafo Primeiro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: Dentro da jornada de trabalho acima pactuada, as horas de serviço prestadas </w:t>
      </w:r>
      <w:r w:rsidR="009066D9" w:rsidRPr="00F3151E">
        <w:rPr>
          <w:rFonts w:ascii="Arial" w:hAnsi="Arial" w:cs="Arial"/>
          <w:color w:val="000000"/>
          <w:sz w:val="22"/>
          <w:szCs w:val="22"/>
        </w:rPr>
        <w:t>à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EMPREGADORA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Fonts w:ascii="Arial" w:hAnsi="Arial" w:cs="Arial"/>
          <w:color w:val="000000"/>
          <w:sz w:val="22"/>
          <w:szCs w:val="22"/>
        </w:rPr>
        <w:t>pela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pode</w:t>
      </w:r>
      <w:r w:rsidR="004637F7"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rão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ter o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 início e/ou o encerramento das atividades alteradas de acordo a necessidade da 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EMPREGADORA.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 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End"/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Cláusula Quarta – Da Duração do Contrato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O presente contrato é celebrado por prazo indeterminado, permanecendo inalteradas as demais cláusulas.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Cláusula Quinta –</w:t>
      </w:r>
      <w:r w:rsidRPr="00F3151E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Do Cargo de Gestão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F3151E">
        <w:rPr>
          <w:rFonts w:ascii="Arial" w:hAnsi="Arial" w:cs="Arial"/>
          <w:b/>
          <w:color w:val="000000"/>
          <w:sz w:val="22"/>
          <w:szCs w:val="22"/>
        </w:rPr>
        <w:t>EMPREGADA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 que passar a exercer cargo de gestão, no decorrer da relação empregatícia, estará inserta na exceção contida no art. 62, Inciso II, da CLT.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Cláusula Sexta – Da Forma de Pagamento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F3151E">
        <w:rPr>
          <w:rFonts w:ascii="Arial" w:hAnsi="Arial" w:cs="Arial"/>
          <w:b/>
          <w:color w:val="000000"/>
          <w:sz w:val="22"/>
          <w:szCs w:val="22"/>
        </w:rPr>
        <w:t>EMPREGADA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 autoriza a Contratante a efetuar o pagamento de seu salário, conforme cláusula 2ª, por meio de depósito em conta bancária aberta em seu nome, em conformidade com o artigo 465, da CLT.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Cláusula Sétima – Dos Descontos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 xml:space="preserve">CONTRATADA </w:t>
      </w:r>
      <w:r w:rsidRPr="00F3151E">
        <w:rPr>
          <w:rFonts w:ascii="Arial" w:hAnsi="Arial" w:cs="Arial"/>
          <w:color w:val="000000"/>
          <w:sz w:val="22"/>
          <w:szCs w:val="22"/>
        </w:rPr>
        <w:t>autoriza o desconto em seu salário das importâncias que lhe forem adiantadas pelo empregador, bem como os descontos legais, sobretudo, os previdenciários, de alimentação, habitação, saúde e vale transporte.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Parágrafo Único</w:t>
      </w:r>
      <w:r w:rsidRPr="00F3151E">
        <w:rPr>
          <w:rFonts w:ascii="Arial" w:hAnsi="Arial" w:cs="Arial"/>
          <w:color w:val="000000"/>
          <w:sz w:val="22"/>
          <w:szCs w:val="22"/>
        </w:rPr>
        <w:t>: 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EMPREGADA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, sempre que causar algum prejuízo </w:t>
      </w:r>
      <w:r w:rsidR="004637F7" w:rsidRPr="00F3151E">
        <w:rPr>
          <w:rFonts w:ascii="Arial" w:hAnsi="Arial" w:cs="Arial"/>
          <w:color w:val="000000"/>
          <w:sz w:val="22"/>
          <w:szCs w:val="22"/>
        </w:rPr>
        <w:t>à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EMPREGADORA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 resultante de qualquer conduta dolosa ou culposa, ficará obrigada a ressarcir a 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EMPREGADORA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por todos os danos causados, ficando a </w:t>
      </w:r>
      <w:r w:rsidRPr="00F3151E">
        <w:rPr>
          <w:rFonts w:ascii="Arial" w:hAnsi="Arial" w:cs="Arial"/>
          <w:b/>
          <w:bCs/>
          <w:color w:val="000000"/>
          <w:sz w:val="22"/>
          <w:szCs w:val="22"/>
        </w:rPr>
        <w:t>EMPREGADORA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Fonts w:ascii="Arial" w:hAnsi="Arial" w:cs="Arial"/>
          <w:color w:val="000000"/>
          <w:sz w:val="22"/>
          <w:szCs w:val="22"/>
        </w:rPr>
        <w:t>autorizada a efetivar o desconto da importância correspondente ao prejuízo, com fundamento no § 1º do art. 462 da Consolidação das Leis do Trabalho.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Cláusula Oitava – Das responsabilidades da Contratada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EMPREGADA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  está ciente das disposições da Lei Geral de Proteção de Dados e assume o compromisso de manter segredo absoluto e de não transmitir, direta ou indiretamente a quem quer que </w:t>
      </w:r>
      <w:proofErr w:type="gramStart"/>
      <w:r w:rsidRPr="00F3151E">
        <w:rPr>
          <w:rFonts w:ascii="Arial" w:hAnsi="Arial" w:cs="Arial"/>
          <w:color w:val="000000"/>
          <w:sz w:val="22"/>
          <w:szCs w:val="22"/>
        </w:rPr>
        <w:t>seja</w:t>
      </w:r>
      <w:proofErr w:type="gramEnd"/>
      <w:r w:rsidRPr="00F3151E">
        <w:rPr>
          <w:rFonts w:ascii="Arial" w:hAnsi="Arial" w:cs="Arial"/>
          <w:color w:val="000000"/>
          <w:sz w:val="22"/>
          <w:szCs w:val="22"/>
        </w:rPr>
        <w:t xml:space="preserve">, na vigência de seu contrato de trabalho, ou posteriormente a ele, quaisquer informações ou conhecimentos técnicos, administrativos, comerciais, e tudo o mais que for relacionado com elementos de caráter confidencial da 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EMPREGADORA</w:t>
      </w:r>
      <w:r w:rsidRPr="00F3151E">
        <w:rPr>
          <w:rFonts w:ascii="Arial" w:hAnsi="Arial" w:cs="Arial"/>
          <w:color w:val="000000"/>
          <w:sz w:val="22"/>
          <w:szCs w:val="22"/>
        </w:rPr>
        <w:t>, que, por qualquer forma, venha  adquirir em razão dos serviços que prestar, ressalvada a utilização de tais informações ou conhecimentos para desempenho normal de suas funções.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</w:rPr>
      </w:pPr>
      <w:r w:rsidRPr="00F3151E">
        <w:rPr>
          <w:rFonts w:ascii="Arial" w:hAnsi="Arial" w:cs="Arial"/>
          <w:color w:val="000000"/>
          <w:sz w:val="22"/>
          <w:szCs w:val="22"/>
        </w:rPr>
        <w:t xml:space="preserve">Parágrafo Primeiro: Fica a 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EMPREGADA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 advertida e compromissada de que não deve divulgar, não importa por qual meio for, os dados pessoais a que tiver acesso em virtude da função desenvolvida, em respeito à LGPD – Lei Geral de Proteção de </w:t>
      </w:r>
      <w:r w:rsidRPr="00F3151E">
        <w:rPr>
          <w:rFonts w:ascii="Arial" w:hAnsi="Arial" w:cs="Arial"/>
          <w:color w:val="000000"/>
          <w:sz w:val="22"/>
          <w:szCs w:val="22"/>
        </w:rPr>
        <w:lastRenderedPageBreak/>
        <w:t xml:space="preserve">Dados, salvo mediante expressa autorização da </w:t>
      </w:r>
      <w:r w:rsidRPr="00F3151E">
        <w:rPr>
          <w:rFonts w:ascii="Arial" w:hAnsi="Arial" w:cs="Arial"/>
          <w:b/>
          <w:bCs/>
          <w:color w:val="000000"/>
          <w:sz w:val="22"/>
          <w:szCs w:val="22"/>
        </w:rPr>
        <w:t xml:space="preserve">EMPREGADORA 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ou nas hipóteses previstas em lei ou em normas do </w:t>
      </w:r>
      <w:r w:rsidR="009066D9" w:rsidRPr="00F3151E">
        <w:rPr>
          <w:rFonts w:ascii="Arial" w:hAnsi="Arial" w:cs="Arial"/>
          <w:color w:val="000000"/>
          <w:sz w:val="22"/>
          <w:szCs w:val="22"/>
        </w:rPr>
        <w:t xml:space="preserve">Conselho Nacional de Justiça - 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CNJ ou da </w:t>
      </w:r>
      <w:r w:rsidR="009066D9" w:rsidRPr="00F3151E">
        <w:rPr>
          <w:rFonts w:ascii="Arial" w:hAnsi="Arial" w:cs="Arial"/>
          <w:color w:val="000000"/>
          <w:sz w:val="22"/>
          <w:szCs w:val="22"/>
        </w:rPr>
        <w:t xml:space="preserve">Corregedoria-Geral de Justiça de Minas Gerais – </w:t>
      </w:r>
      <w:r w:rsidRPr="00F3151E">
        <w:rPr>
          <w:rFonts w:ascii="Arial" w:hAnsi="Arial" w:cs="Arial"/>
          <w:color w:val="000000"/>
          <w:sz w:val="22"/>
          <w:szCs w:val="22"/>
        </w:rPr>
        <w:t>CGJ</w:t>
      </w:r>
      <w:r w:rsidR="009066D9" w:rsidRPr="00F3151E">
        <w:rPr>
          <w:rFonts w:ascii="Arial" w:hAnsi="Arial" w:cs="Arial"/>
          <w:color w:val="000000"/>
          <w:sz w:val="22"/>
          <w:szCs w:val="22"/>
        </w:rPr>
        <w:t>/MG</w:t>
      </w:r>
      <w:r w:rsidRPr="00F3151E">
        <w:rPr>
          <w:rFonts w:ascii="Arial" w:hAnsi="Arial" w:cs="Arial"/>
          <w:color w:val="000000"/>
          <w:sz w:val="22"/>
          <w:szCs w:val="22"/>
        </w:rPr>
        <w:t>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Parágrafo Segundo</w:t>
      </w:r>
      <w:r w:rsidRPr="00F3151E">
        <w:rPr>
          <w:rFonts w:ascii="Arial" w:hAnsi="Arial" w:cs="Arial"/>
          <w:color w:val="000000"/>
          <w:sz w:val="22"/>
          <w:szCs w:val="22"/>
        </w:rPr>
        <w:t>: É vedado à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EMPREGADA</w:t>
      </w:r>
      <w:r w:rsidRPr="00F3151E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3151E">
        <w:rPr>
          <w:rFonts w:ascii="Arial" w:hAnsi="Arial" w:cs="Arial"/>
          <w:color w:val="000000"/>
          <w:sz w:val="22"/>
          <w:szCs w:val="22"/>
        </w:rPr>
        <w:t>utilizar-se de sua condição no intuito doloso de beneficiar-se de quaisquer favores ou vantagens de distribuidores, clientes ou fornecedores da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EMPREGADORA.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Cláusula Nona – Das Disposições Especiais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EMPREGADA</w:t>
      </w:r>
      <w:r w:rsidRPr="00F315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compromete-se também a respeitar o regulamento </w:t>
      </w:r>
      <w:r w:rsidR="006D6EF5">
        <w:rPr>
          <w:rFonts w:ascii="Arial" w:hAnsi="Arial" w:cs="Arial"/>
          <w:color w:val="000000"/>
          <w:sz w:val="22"/>
          <w:szCs w:val="22"/>
        </w:rPr>
        <w:t>da</w:t>
      </w:r>
      <w:r w:rsidR="006D6EF5" w:rsidRPr="006D6EF5">
        <w:rPr>
          <w:rFonts w:ascii="Arial" w:hAnsi="Arial" w:cs="Arial"/>
          <w:b/>
          <w:color w:val="000000"/>
          <w:sz w:val="22"/>
          <w:szCs w:val="22"/>
        </w:rPr>
        <w:t xml:space="preserve"> EMPREGADORA</w:t>
      </w:r>
      <w:r w:rsidRPr="00F3151E">
        <w:rPr>
          <w:rFonts w:ascii="Arial" w:hAnsi="Arial" w:cs="Arial"/>
          <w:color w:val="000000"/>
          <w:sz w:val="22"/>
          <w:szCs w:val="22"/>
        </w:rPr>
        <w:t xml:space="preserve">, mantendo conduta irrepreensível no ambiente de trabalho, seguir criteriosamente os procedimentos de segurança no trabalho da </w:t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EMPREGADORA</w:t>
      </w:r>
      <w:r w:rsidRPr="00F3151E">
        <w:rPr>
          <w:rFonts w:ascii="Arial" w:hAnsi="Arial" w:cs="Arial"/>
          <w:color w:val="000000"/>
          <w:sz w:val="22"/>
          <w:szCs w:val="22"/>
        </w:rPr>
        <w:t>, bem como utilizar os equipamentos de proteção individual (EPI), quando for necessário, constituindo-se em falta grave a inobservância do quanto aqui estabelecido, além daquelas previstas no art. 482 da CLT.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As partes elegem o foro da cidade de Belo Horizonte para resolver quaisquer divergências relativas a este contrato, com expressa renúncia a qualquer outro, por mais privilegiado que se apresente.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E por estarem assim contratados, nos termos de seus respectivos interesses, assinam o presente instrumento na presença de 02 (duas) testemunhas, para as finalidades de direito.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                          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        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 Belo Horizonte, 23 de setembro de 2021.</w:t>
      </w:r>
    </w:p>
    <w:p w:rsidR="001B1EED" w:rsidRPr="00F3151E" w:rsidRDefault="001B1EED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B1EED" w:rsidRPr="00F3151E" w:rsidRDefault="00D223A2" w:rsidP="00610E3B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:rsidR="001B1EED" w:rsidRPr="00F3151E" w:rsidRDefault="00D223A2" w:rsidP="00610E3B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CONTRATADO (A)</w:t>
      </w:r>
    </w:p>
    <w:p w:rsidR="001B1EED" w:rsidRPr="00F3151E" w:rsidRDefault="001B1EED" w:rsidP="00610E3B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B1EED" w:rsidRPr="00F3151E" w:rsidRDefault="00D223A2" w:rsidP="00610E3B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:rsidR="001B1EED" w:rsidRPr="00F3151E" w:rsidRDefault="00D223A2" w:rsidP="00610E3B">
      <w:pPr>
        <w:pStyle w:val="NormalWeb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CONTRATANTE</w:t>
      </w:r>
    </w:p>
    <w:p w:rsidR="001B1EED" w:rsidRPr="00F3151E" w:rsidRDefault="001B1EED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TESTEMUNHA: _________________________________________________</w:t>
      </w: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Nome:</w:t>
      </w:r>
    </w:p>
    <w:p w:rsidR="001B1EED" w:rsidRPr="00F3151E" w:rsidRDefault="001B1EED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TESTEMUNHA: _________________________________________________</w:t>
      </w:r>
    </w:p>
    <w:p w:rsidR="001B1EED" w:rsidRPr="00F3151E" w:rsidRDefault="001B1EED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1B1EED" w:rsidRPr="00F3151E" w:rsidRDefault="00D223A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</w:rPr>
      </w:pPr>
      <w:r w:rsidRPr="00F3151E">
        <w:rPr>
          <w:rStyle w:val="Forte"/>
          <w:rFonts w:ascii="Arial" w:hAnsi="Arial" w:cs="Arial"/>
          <w:color w:val="000000"/>
          <w:sz w:val="22"/>
          <w:szCs w:val="22"/>
        </w:rPr>
        <w:t>Nome:</w:t>
      </w:r>
    </w:p>
    <w:sectPr w:rsidR="001B1EED" w:rsidRPr="00F3151E" w:rsidSect="001B1EED">
      <w:pgSz w:w="11906" w:h="16838"/>
      <w:pgMar w:top="1417" w:right="1701" w:bottom="1417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ED"/>
    <w:rsid w:val="0006566D"/>
    <w:rsid w:val="001B1EED"/>
    <w:rsid w:val="0039418F"/>
    <w:rsid w:val="004637F7"/>
    <w:rsid w:val="00610E3B"/>
    <w:rsid w:val="006D6EF5"/>
    <w:rsid w:val="00803B4E"/>
    <w:rsid w:val="009066D9"/>
    <w:rsid w:val="009B4097"/>
    <w:rsid w:val="00B55F76"/>
    <w:rsid w:val="00D223A2"/>
    <w:rsid w:val="00DF4FD6"/>
    <w:rsid w:val="00F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ED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E54DD0"/>
  </w:style>
  <w:style w:type="character" w:styleId="Forte">
    <w:name w:val="Strong"/>
    <w:basedOn w:val="Fontepargpadro"/>
    <w:uiPriority w:val="22"/>
    <w:qFormat/>
    <w:rsid w:val="00E54DD0"/>
    <w:rPr>
      <w:b/>
      <w:bCs/>
    </w:rPr>
  </w:style>
  <w:style w:type="paragraph" w:styleId="Ttulo">
    <w:name w:val="Title"/>
    <w:basedOn w:val="Normal"/>
    <w:next w:val="Corpodetexto"/>
    <w:qFormat/>
    <w:rsid w:val="001B1E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B1EED"/>
    <w:pPr>
      <w:spacing w:after="140"/>
    </w:pPr>
  </w:style>
  <w:style w:type="paragraph" w:styleId="Lista">
    <w:name w:val="List"/>
    <w:basedOn w:val="Corpodetexto"/>
    <w:rsid w:val="001B1EED"/>
    <w:rPr>
      <w:rFonts w:cs="Arial"/>
    </w:rPr>
  </w:style>
  <w:style w:type="paragraph" w:customStyle="1" w:styleId="Legenda1">
    <w:name w:val="Legenda1"/>
    <w:basedOn w:val="Normal"/>
    <w:qFormat/>
    <w:rsid w:val="001B1E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B1EED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54D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ED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E54DD0"/>
  </w:style>
  <w:style w:type="character" w:styleId="Forte">
    <w:name w:val="Strong"/>
    <w:basedOn w:val="Fontepargpadro"/>
    <w:uiPriority w:val="22"/>
    <w:qFormat/>
    <w:rsid w:val="00E54DD0"/>
    <w:rPr>
      <w:b/>
      <w:bCs/>
    </w:rPr>
  </w:style>
  <w:style w:type="paragraph" w:styleId="Ttulo">
    <w:name w:val="Title"/>
    <w:basedOn w:val="Normal"/>
    <w:next w:val="Corpodetexto"/>
    <w:qFormat/>
    <w:rsid w:val="001B1E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B1EED"/>
    <w:pPr>
      <w:spacing w:after="140"/>
    </w:pPr>
  </w:style>
  <w:style w:type="paragraph" w:styleId="Lista">
    <w:name w:val="List"/>
    <w:basedOn w:val="Corpodetexto"/>
    <w:rsid w:val="001B1EED"/>
    <w:rPr>
      <w:rFonts w:cs="Arial"/>
    </w:rPr>
  </w:style>
  <w:style w:type="paragraph" w:customStyle="1" w:styleId="Legenda1">
    <w:name w:val="Legenda1"/>
    <w:basedOn w:val="Normal"/>
    <w:qFormat/>
    <w:rsid w:val="001B1E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B1EED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54D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Alberto Botelho Mendes</cp:lastModifiedBy>
  <cp:revision>2</cp:revision>
  <cp:lastPrinted>2019-11-07T18:41:00Z</cp:lastPrinted>
  <dcterms:created xsi:type="dcterms:W3CDTF">2021-09-27T15:14:00Z</dcterms:created>
  <dcterms:modified xsi:type="dcterms:W3CDTF">2021-09-27T15:14:00Z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